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Reconstrucción de la C.E. Ramal - </w:t>
            </w:r>
            <w:proofErr w:type="spellStart"/>
            <w:r w:rsidRPr="000F4D6A">
              <w:rPr>
                <w:rFonts w:ascii="Arial" w:eastAsia="Helvetica" w:hAnsi="Arial" w:cs="Arial"/>
                <w:sz w:val="16"/>
                <w:szCs w:val="16"/>
              </w:rPr>
              <w:t>Tianguistengo</w:t>
            </w:r>
            <w:proofErr w:type="spellEnd"/>
            <w:r w:rsidRPr="000F4D6A">
              <w:rPr>
                <w:rFonts w:ascii="Arial" w:eastAsia="Helvetica" w:hAnsi="Arial" w:cs="Arial"/>
                <w:sz w:val="16"/>
                <w:szCs w:val="16"/>
              </w:rPr>
              <w:t xml:space="preserve"> (Acceso a </w:t>
            </w:r>
            <w:proofErr w:type="spellStart"/>
            <w:r w:rsidRPr="000F4D6A">
              <w:rPr>
                <w:rFonts w:ascii="Arial" w:eastAsia="Helvetica" w:hAnsi="Arial" w:cs="Arial"/>
                <w:sz w:val="16"/>
                <w:szCs w:val="16"/>
              </w:rPr>
              <w:t>Tianguistengo</w:t>
            </w:r>
            <w:proofErr w:type="spellEnd"/>
            <w:r w:rsidRPr="000F4D6A">
              <w:rPr>
                <w:rFonts w:ascii="Arial" w:eastAsia="Helvetica" w:hAnsi="Arial" w:cs="Arial"/>
                <w:sz w:val="16"/>
                <w:szCs w:val="16"/>
              </w:rPr>
              <w:t xml:space="preserve">); ubicada en la localidad y Municipio de </w:t>
            </w:r>
            <w:proofErr w:type="spellStart"/>
            <w:r w:rsidRPr="000F4D6A">
              <w:rPr>
                <w:rFonts w:ascii="Arial" w:eastAsia="Helvetica" w:hAnsi="Arial" w:cs="Arial"/>
                <w:sz w:val="16"/>
                <w:szCs w:val="16"/>
              </w:rPr>
              <w:t>Tianguistengo</w:t>
            </w:r>
            <w:proofErr w:type="spellEnd"/>
            <w:r w:rsidRPr="000F4D6A">
              <w:rPr>
                <w:rFonts w:ascii="Arial" w:eastAsia="Helvetica" w:hAnsi="Arial" w:cs="Arial"/>
                <w:sz w:val="16"/>
                <w:szCs w:val="16"/>
              </w:rPr>
              <w:t>,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proofErr w:type="spellStart"/>
            <w:r w:rsidRPr="000F4D6A">
              <w:rPr>
                <w:rFonts w:ascii="Arial" w:eastAsia="Helvetica" w:hAnsi="Arial" w:cs="Arial"/>
                <w:sz w:val="16"/>
                <w:szCs w:val="16"/>
              </w:rPr>
              <w:t>Tianguistengo</w:t>
            </w:r>
            <w:proofErr w:type="spellEnd"/>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6914903F" w14:textId="786E84F4" w:rsidR="00EC5974" w:rsidRDefault="003A14F3">
      <w:pPr>
        <w:spacing w:after="0" w:line="240" w:lineRule="auto"/>
        <w:rPr>
          <w:rFonts w:ascii="Arial" w:hAnsi="Arial" w:cs="Arial"/>
          <w:sz w:val="16"/>
          <w:szCs w:val="16"/>
        </w:rPr>
      </w:pPr>
      <w:r>
        <w:rPr>
          <w:rFonts w:ascii="Arial" w:hAnsi="Arial" w:cs="Arial"/>
          <w:sz w:val="16"/>
          <w:szCs w:val="16"/>
        </w:rPr>
        <w:br w:type="page"/>
      </w:r>
      <w:r w:rsidR="00EC5974">
        <w:rPr>
          <w:rFonts w:ascii="Arial" w:hAnsi="Arial" w:cs="Arial"/>
          <w:sz w:val="16"/>
          <w:szCs w:val="16"/>
        </w:rPr>
        <w:lastRenderedPageBreak/>
        <w:br w:type="page"/>
      </w:r>
    </w:p>
    <w:p w14:paraId="42EF75C8" w14:textId="77777777" w:rsidR="00EC3BC2" w:rsidRPr="009072F1" w:rsidRDefault="00EC3BC2">
      <w:pPr>
        <w:spacing w:after="0" w:line="240" w:lineRule="auto"/>
        <w:jc w:val="center"/>
        <w:rPr>
          <w:rFonts w:ascii="Arial" w:hAnsi="Arial" w:cs="Arial"/>
          <w:sz w:val="16"/>
          <w:szCs w:val="16"/>
        </w:rPr>
      </w:pP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5E9B44F0"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59310D">
        <w:rPr>
          <w:rFonts w:ascii="Arial" w:hAnsi="Arial" w:cs="Arial"/>
          <w:sz w:val="16"/>
          <w:szCs w:val="18"/>
        </w:rPr>
        <w:t xml:space="preserve">No. </w:t>
      </w:r>
      <w:r w:rsidR="000E1895" w:rsidRPr="000E1895">
        <w:rPr>
          <w:rFonts w:ascii="Arial" w:hAnsi="Arial" w:cs="Arial"/>
          <w:b/>
          <w:bCs/>
          <w:sz w:val="16"/>
          <w:szCs w:val="18"/>
        </w:rPr>
        <w:t>EO-SIPDUS-N20-2023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EO-SIPDUS-N20-2023</w:t>
      </w:r>
      <w:r w:rsidRPr="009072F1">
        <w:rPr>
          <w:b/>
          <w:sz w:val="16"/>
          <w:szCs w:val="16"/>
        </w:rPr>
        <w:t xml:space="preserve">  </w:t>
      </w:r>
      <w:r w:rsidRPr="009072F1">
        <w:rPr>
          <w:sz w:val="16"/>
          <w:szCs w:val="16"/>
        </w:rPr>
        <w:t>d</w:t>
      </w:r>
      <w:bookmarkStart w:id="0" w:name="_GoBack"/>
      <w:bookmarkEnd w:id="0"/>
      <w:r w:rsidRPr="009072F1">
        <w:rPr>
          <w:sz w:val="16"/>
          <w:szCs w:val="16"/>
        </w:rPr>
        <w:t xml:space="preserve">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Reconstrucción de la C.E. Ramal - </w:t>
      </w:r>
      <w:proofErr w:type="spellStart"/>
      <w:r w:rsidRPr="000E1895">
        <w:rPr>
          <w:rFonts w:ascii="Arial" w:eastAsia="Helvetica" w:hAnsi="Arial" w:cs="Arial"/>
          <w:b/>
          <w:lang w:val="es-ES_tradnl"/>
        </w:rPr>
        <w:t>Tianguistengo</w:t>
      </w:r>
      <w:proofErr w:type="spellEnd"/>
      <w:r w:rsidRPr="000E1895">
        <w:rPr>
          <w:rFonts w:ascii="Arial" w:eastAsia="Helvetica" w:hAnsi="Arial" w:cs="Arial"/>
          <w:b/>
          <w:lang w:val="es-ES_tradnl"/>
        </w:rPr>
        <w:t xml:space="preserve"> (Acceso a </w:t>
      </w:r>
      <w:proofErr w:type="spellStart"/>
      <w:r w:rsidRPr="000E1895">
        <w:rPr>
          <w:rFonts w:ascii="Arial" w:eastAsia="Helvetica" w:hAnsi="Arial" w:cs="Arial"/>
          <w:b/>
          <w:lang w:val="es-ES_tradnl"/>
        </w:rPr>
        <w:t>Tianguistengo</w:t>
      </w:r>
      <w:proofErr w:type="spellEnd"/>
      <w:r w:rsidRPr="000E1895">
        <w:rPr>
          <w:rFonts w:ascii="Arial" w:eastAsia="Helvetica" w:hAnsi="Arial" w:cs="Arial"/>
          <w:b/>
          <w:lang w:val="es-ES_tradnl"/>
        </w:rPr>
        <w:t xml:space="preserve">); ubicada en la localidad y Municipio de </w:t>
      </w:r>
      <w:proofErr w:type="spellStart"/>
      <w:r w:rsidRPr="000E1895">
        <w:rPr>
          <w:rFonts w:ascii="Arial" w:eastAsia="Helvetica" w:hAnsi="Arial" w:cs="Arial"/>
          <w:b/>
          <w:lang w:val="es-ES_tradnl"/>
        </w:rPr>
        <w:t>Tianguistengo</w:t>
      </w:r>
      <w:proofErr w:type="spellEnd"/>
      <w:r w:rsidRPr="000E1895">
        <w:rPr>
          <w:rFonts w:ascii="Arial" w:eastAsia="Helvetica" w:hAnsi="Arial" w:cs="Arial"/>
          <w:b/>
          <w:lang w:val="es-ES_tradnl"/>
        </w:rPr>
        <w:t>,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0F5F6CA9"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C5974">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EC5974">
        <w:rPr>
          <w:rFonts w:ascii="Arial" w:hAnsi="Arial" w:cs="Arial"/>
          <w:b/>
          <w:bCs/>
          <w:iCs/>
          <w:sz w:val="16"/>
          <w:szCs w:val="24"/>
        </w:rPr>
        <w:t>0</w:t>
      </w:r>
      <w:r w:rsidR="003728F4" w:rsidRPr="003728F4">
        <w:rPr>
          <w:rFonts w:ascii="Arial" w:hAnsi="Arial" w:cs="Arial"/>
          <w:b/>
          <w:bCs/>
          <w:iCs/>
          <w:sz w:val="16"/>
          <w:szCs w:val="24"/>
        </w:rPr>
        <w:t xml:space="preserve">2 </w:t>
      </w:r>
      <w:r w:rsidR="00891A77" w:rsidRPr="003728F4">
        <w:rPr>
          <w:rFonts w:ascii="Arial" w:hAnsi="Arial" w:cs="Arial"/>
          <w:b/>
          <w:bCs/>
          <w:iCs/>
          <w:sz w:val="16"/>
          <w:szCs w:val="24"/>
        </w:rPr>
        <w:t xml:space="preserve">de </w:t>
      </w:r>
      <w:r w:rsidR="00EC5974">
        <w:rPr>
          <w:rFonts w:ascii="Arial" w:hAnsi="Arial" w:cs="Arial"/>
          <w:b/>
          <w:bCs/>
          <w:iCs/>
          <w:sz w:val="16"/>
          <w:szCs w:val="24"/>
        </w:rPr>
        <w:t>junio</w:t>
      </w:r>
      <w:r w:rsidR="00891A77" w:rsidRPr="003728F4">
        <w:rPr>
          <w:rFonts w:ascii="Arial" w:hAnsi="Arial" w:cs="Arial"/>
          <w:b/>
          <w:bCs/>
          <w:iCs/>
          <w:sz w:val="16"/>
          <w:szCs w:val="24"/>
        </w:rPr>
        <w:t xml:space="preserve"> </w:t>
      </w:r>
      <w:r w:rsidR="00356078" w:rsidRPr="00EC5974">
        <w:rPr>
          <w:rFonts w:ascii="Arial" w:hAnsi="Arial" w:cs="Arial"/>
          <w:b/>
          <w:iCs/>
          <w:sz w:val="16"/>
          <w:szCs w:val="24"/>
        </w:rPr>
        <w:t>de</w:t>
      </w:r>
      <w:r w:rsidR="00356078" w:rsidRPr="00EC5974">
        <w:rPr>
          <w:rFonts w:ascii="Arial" w:hAnsi="Arial" w:cs="Arial"/>
          <w:b/>
          <w:bCs/>
          <w:iCs/>
          <w:sz w:val="16"/>
          <w:szCs w:val="24"/>
        </w:rPr>
        <w:t xml:space="preserve"> </w:t>
      </w:r>
      <w:r w:rsidR="00356078" w:rsidRPr="003728F4">
        <w:rPr>
          <w:rFonts w:ascii="Arial" w:hAnsi="Arial" w:cs="Arial"/>
          <w:b/>
          <w:bCs/>
          <w:iCs/>
          <w:sz w:val="16"/>
          <w:szCs w:val="24"/>
        </w:rPr>
        <w:t>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HACIENDA-A-TREVE/GI-2023-1502-00105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11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Reconstrucción de la C.E. Ramal - </w:t>
            </w:r>
            <w:proofErr w:type="spellStart"/>
            <w:r w:rsidRPr="000E1895">
              <w:rPr>
                <w:rFonts w:ascii="Arial" w:eastAsia="Helvetica" w:hAnsi="Arial" w:cs="Arial"/>
                <w:b/>
                <w:sz w:val="18"/>
                <w:szCs w:val="18"/>
                <w:lang w:val="es-ES_tradnl"/>
              </w:rPr>
              <w:t>Tianguistengo</w:t>
            </w:r>
            <w:proofErr w:type="spellEnd"/>
            <w:r w:rsidRPr="000E1895">
              <w:rPr>
                <w:rFonts w:ascii="Arial" w:eastAsia="Helvetica" w:hAnsi="Arial" w:cs="Arial"/>
                <w:b/>
                <w:sz w:val="18"/>
                <w:szCs w:val="18"/>
                <w:lang w:val="es-ES_tradnl"/>
              </w:rPr>
              <w:t xml:space="preserve"> (Acceso a </w:t>
            </w:r>
            <w:proofErr w:type="spellStart"/>
            <w:r w:rsidRPr="000E1895">
              <w:rPr>
                <w:rFonts w:ascii="Arial" w:eastAsia="Helvetica" w:hAnsi="Arial" w:cs="Arial"/>
                <w:b/>
                <w:sz w:val="18"/>
                <w:szCs w:val="18"/>
                <w:lang w:val="es-ES_tradnl"/>
              </w:rPr>
              <w:t>Tianguistengo</w:t>
            </w:r>
            <w:proofErr w:type="spellEnd"/>
            <w:r w:rsidRPr="000E1895">
              <w:rPr>
                <w:rFonts w:ascii="Arial" w:eastAsia="Helvetica" w:hAnsi="Arial" w:cs="Arial"/>
                <w:b/>
                <w:sz w:val="18"/>
                <w:szCs w:val="18"/>
                <w:lang w:val="es-ES_tradnl"/>
              </w:rPr>
              <w:t xml:space="preserve">); ubicada en la localidad y Municipio de </w:t>
            </w:r>
            <w:proofErr w:type="spellStart"/>
            <w:r w:rsidRPr="000E1895">
              <w:rPr>
                <w:rFonts w:ascii="Arial" w:eastAsia="Helvetica" w:hAnsi="Arial" w:cs="Arial"/>
                <w:b/>
                <w:sz w:val="18"/>
                <w:szCs w:val="18"/>
                <w:lang w:val="es-ES_tradnl"/>
              </w:rPr>
              <w:t>Tianguistengo</w:t>
            </w:r>
            <w:proofErr w:type="spellEnd"/>
            <w:r w:rsidRPr="000E1895">
              <w:rPr>
                <w:rFonts w:ascii="Arial" w:eastAsia="Helvetica" w:hAnsi="Arial" w:cs="Arial"/>
                <w:b/>
                <w:sz w:val="18"/>
                <w:szCs w:val="18"/>
                <w:lang w:val="es-ES_tradnl"/>
              </w:rPr>
              <w:t>,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 xml:space="preserve">Presidencia Municipal de </w:t>
            </w:r>
            <w:proofErr w:type="spellStart"/>
            <w:r w:rsidRPr="00AB6DF4">
              <w:rPr>
                <w:rFonts w:ascii="Arial" w:hAnsi="Arial" w:cs="Arial"/>
                <w:bCs/>
                <w:sz w:val="12"/>
                <w:szCs w:val="12"/>
                <w:lang w:eastAsia="ar-SA"/>
              </w:rPr>
              <w:t>Tianguistengo</w:t>
            </w:r>
            <w:proofErr w:type="spellEnd"/>
            <w:r w:rsidRPr="00AB6DF4">
              <w:rPr>
                <w:rFonts w:ascii="Arial" w:hAnsi="Arial" w:cs="Arial"/>
                <w:bCs/>
                <w:sz w:val="12"/>
                <w:szCs w:val="12"/>
                <w:lang w:eastAsia="ar-SA"/>
              </w:rPr>
              <w:t xml:space="preserve">, </w:t>
            </w:r>
            <w:proofErr w:type="spellStart"/>
            <w:r w:rsidRPr="00AB6DF4">
              <w:rPr>
                <w:rFonts w:ascii="Arial" w:hAnsi="Arial" w:cs="Arial"/>
                <w:bCs/>
                <w:sz w:val="12"/>
                <w:szCs w:val="12"/>
                <w:lang w:eastAsia="ar-SA"/>
              </w:rPr>
              <w:t>Hgo</w:t>
            </w:r>
            <w:proofErr w:type="spellEnd"/>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 xml:space="preserve">Presidencia Municipal de </w:t>
            </w:r>
            <w:proofErr w:type="spellStart"/>
            <w:r w:rsidRPr="00AB6DF4">
              <w:rPr>
                <w:rFonts w:ascii="Arial" w:hAnsi="Arial" w:cs="Arial"/>
                <w:bCs/>
                <w:sz w:val="12"/>
                <w:szCs w:val="12"/>
              </w:rPr>
              <w:t>Tianguistengo</w:t>
            </w:r>
            <w:proofErr w:type="spellEnd"/>
            <w:r w:rsidRPr="00AB6DF4">
              <w:rPr>
                <w:rFonts w:ascii="Arial" w:hAnsi="Arial" w:cs="Arial"/>
                <w:bCs/>
                <w:sz w:val="12"/>
                <w:szCs w:val="12"/>
              </w:rPr>
              <w:t xml:space="preserve">, </w:t>
            </w:r>
            <w:proofErr w:type="spellStart"/>
            <w:r w:rsidRPr="00AB6DF4">
              <w:rPr>
                <w:rFonts w:ascii="Arial" w:hAnsi="Arial" w:cs="Arial"/>
                <w:bCs/>
                <w:sz w:val="12"/>
                <w:szCs w:val="12"/>
              </w:rPr>
              <w:t>Hgo</w:t>
            </w:r>
            <w:proofErr w:type="spellEnd"/>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05-junio-2023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17:00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09-junio-2023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27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27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197"/>
        <w:gridCol w:w="1269"/>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155045" w:rsidRPr="009072F1" w14:paraId="04EDDE57" w14:textId="77777777" w:rsidTr="00155045">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155045" w:rsidRPr="009072F1" w:rsidRDefault="00155045">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155045" w:rsidRPr="009072F1" w:rsidRDefault="00155045">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155045" w:rsidRPr="009072F1" w:rsidRDefault="0015504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155045" w:rsidRPr="009072F1" w:rsidRDefault="00155045">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155045" w:rsidRPr="009072F1" w:rsidRDefault="00155045">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155045" w:rsidRPr="009072F1" w:rsidRDefault="0015504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155045" w:rsidRPr="009072F1" w:rsidRDefault="0015504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155045" w:rsidRPr="009072F1" w:rsidRDefault="0015504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155045" w:rsidRPr="009072F1" w:rsidRDefault="00155045">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155045" w:rsidRPr="009072F1" w:rsidRDefault="00155045">
            <w:pPr>
              <w:snapToGrid w:val="0"/>
              <w:spacing w:after="0" w:line="240" w:lineRule="auto"/>
              <w:rPr>
                <w:rFonts w:ascii="Arial" w:hAnsi="Arial" w:cs="Arial"/>
                <w:color w:val="000000"/>
                <w:sz w:val="12"/>
                <w:szCs w:val="14"/>
              </w:rPr>
            </w:pPr>
          </w:p>
        </w:tc>
        <w:tc>
          <w:tcPr>
            <w:tcW w:w="1197" w:type="dxa"/>
            <w:tcBorders>
              <w:top w:val="single" w:sz="4" w:space="0" w:color="000000"/>
              <w:left w:val="single" w:sz="4" w:space="0" w:color="000000"/>
              <w:bottom w:val="single" w:sz="4" w:space="0" w:color="000000"/>
            </w:tcBorders>
            <w:shd w:val="clear" w:color="auto" w:fill="auto"/>
            <w:vAlign w:val="center"/>
          </w:tcPr>
          <w:p w14:paraId="31605E4C" w14:textId="77777777" w:rsidR="00155045" w:rsidRPr="009072F1" w:rsidRDefault="00155045">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155045" w:rsidRPr="009072F1" w:rsidRDefault="00155045">
            <w:pPr>
              <w:snapToGrid w:val="0"/>
              <w:spacing w:after="0" w:line="240" w:lineRule="auto"/>
              <w:jc w:val="center"/>
              <w:rPr>
                <w:rFonts w:ascii="Arial" w:hAnsi="Arial" w:cs="Arial"/>
                <w:color w:val="000000"/>
                <w:sz w:val="12"/>
                <w:szCs w:val="14"/>
              </w:rPr>
            </w:pPr>
          </w:p>
          <w:p w14:paraId="18F2D9FA" w14:textId="77777777" w:rsidR="00155045" w:rsidRPr="009072F1" w:rsidRDefault="00155045">
            <w:pPr>
              <w:snapToGrid w:val="0"/>
              <w:spacing w:after="0" w:line="240" w:lineRule="auto"/>
              <w:jc w:val="center"/>
              <w:rPr>
                <w:rFonts w:ascii="Arial" w:hAnsi="Arial" w:cs="Arial"/>
                <w:color w:val="000000"/>
                <w:sz w:val="12"/>
                <w:szCs w:val="14"/>
              </w:rPr>
            </w:pPr>
          </w:p>
          <w:p w14:paraId="37A10A50" w14:textId="77777777" w:rsidR="00155045" w:rsidRPr="009072F1" w:rsidRDefault="00155045">
            <w:pPr>
              <w:snapToGrid w:val="0"/>
              <w:spacing w:after="0" w:line="240" w:lineRule="auto"/>
              <w:jc w:val="center"/>
              <w:rPr>
                <w:rFonts w:ascii="Arial" w:hAnsi="Arial" w:cs="Arial"/>
                <w:color w:val="000000"/>
                <w:sz w:val="12"/>
                <w:szCs w:val="14"/>
              </w:rPr>
            </w:pPr>
          </w:p>
          <w:p w14:paraId="38156545" w14:textId="77777777" w:rsidR="00155045" w:rsidRPr="009072F1" w:rsidRDefault="00155045">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155045" w:rsidRPr="009072F1" w:rsidRDefault="00155045" w:rsidP="00AB1AC4">
            <w:pPr>
              <w:snapToGrid w:val="0"/>
              <w:spacing w:after="0" w:line="240" w:lineRule="auto"/>
              <w:jc w:val="center"/>
              <w:rPr>
                <w:rFonts w:ascii="Arial" w:hAnsi="Arial" w:cs="Arial"/>
                <w:color w:val="000000"/>
                <w:sz w:val="12"/>
                <w:szCs w:val="14"/>
              </w:rPr>
            </w:pPr>
          </w:p>
        </w:tc>
      </w:tr>
      <w:tr w:rsidR="00155045" w:rsidRPr="009072F1" w14:paraId="32FB6908" w14:textId="77777777" w:rsidTr="00155045">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155045" w:rsidRPr="009072F1" w:rsidRDefault="00155045">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155045" w:rsidRPr="009072F1" w:rsidRDefault="00155045">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155045" w:rsidRPr="009072F1" w:rsidRDefault="00155045">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155045" w:rsidRPr="009072F1" w:rsidRDefault="00155045">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155045" w:rsidRPr="009072F1" w:rsidRDefault="00155045">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155045" w:rsidRPr="009072F1" w:rsidRDefault="00155045">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155045" w:rsidRPr="009072F1" w:rsidRDefault="00155045">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155045" w:rsidRPr="009072F1" w:rsidRDefault="00155045">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155045" w:rsidRPr="009072F1" w:rsidRDefault="00155045">
            <w:pPr>
              <w:snapToGrid w:val="0"/>
              <w:spacing w:after="0" w:line="240" w:lineRule="auto"/>
              <w:jc w:val="center"/>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ED29B2E" w14:textId="77777777" w:rsidR="00155045" w:rsidRPr="009072F1" w:rsidRDefault="00155045">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155045" w:rsidRPr="009072F1" w:rsidRDefault="00155045">
            <w:pPr>
              <w:snapToGrid w:val="0"/>
              <w:spacing w:after="0" w:line="240" w:lineRule="auto"/>
              <w:jc w:val="center"/>
              <w:rPr>
                <w:rFonts w:ascii="Arial" w:hAnsi="Arial" w:cs="Arial"/>
                <w:color w:val="000000"/>
                <w:sz w:val="17"/>
                <w:szCs w:val="24"/>
              </w:rPr>
            </w:pPr>
          </w:p>
        </w:tc>
      </w:tr>
      <w:tr w:rsidR="00155045" w:rsidRPr="009072F1" w14:paraId="3819BBA0" w14:textId="77777777" w:rsidTr="00155045">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155045" w:rsidRPr="009072F1" w:rsidRDefault="00155045">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155045" w:rsidRPr="009072F1" w:rsidRDefault="00155045">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155045" w:rsidRPr="009072F1" w:rsidRDefault="00155045">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155045" w:rsidRPr="009072F1" w:rsidRDefault="00155045">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155045" w:rsidRPr="009072F1" w:rsidRDefault="00155045">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155045" w:rsidRPr="009072F1" w:rsidRDefault="00155045">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155045" w:rsidRPr="009072F1" w:rsidRDefault="00155045">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155045" w:rsidRPr="009072F1" w:rsidRDefault="00155045">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155045" w:rsidRPr="009072F1" w:rsidRDefault="00155045">
            <w:pPr>
              <w:snapToGrid w:val="0"/>
              <w:spacing w:after="0" w:line="240" w:lineRule="auto"/>
              <w:jc w:val="right"/>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031F8C0" w14:textId="77777777" w:rsidR="00155045" w:rsidRPr="009072F1" w:rsidRDefault="00155045">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155045" w:rsidRPr="009072F1" w:rsidRDefault="00155045">
            <w:pPr>
              <w:snapToGrid w:val="0"/>
              <w:spacing w:after="0" w:line="240" w:lineRule="auto"/>
              <w:jc w:val="center"/>
              <w:rPr>
                <w:rFonts w:ascii="Arial" w:hAnsi="Arial" w:cs="Arial"/>
                <w:color w:val="000000"/>
                <w:sz w:val="17"/>
                <w:szCs w:val="24"/>
              </w:rPr>
            </w:pPr>
          </w:p>
        </w:tc>
      </w:tr>
      <w:tr w:rsidR="00155045" w:rsidRPr="009072F1" w14:paraId="22D41BCE" w14:textId="77777777" w:rsidTr="00155045">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D1FC589" w14:textId="77777777" w:rsidR="00155045" w:rsidRPr="009072F1" w:rsidRDefault="00155045">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155045" w:rsidRPr="009072F1" w:rsidRDefault="00155045">
            <w:pPr>
              <w:snapToGrid w:val="0"/>
              <w:spacing w:after="0" w:line="240" w:lineRule="auto"/>
              <w:jc w:val="center"/>
              <w:rPr>
                <w:rFonts w:ascii="Arial" w:eastAsia="Wingdings" w:hAnsi="Arial" w:cs="Arial"/>
                <w:color w:val="000000"/>
                <w:sz w:val="17"/>
                <w:szCs w:val="24"/>
              </w:rPr>
            </w:pPr>
          </w:p>
        </w:tc>
      </w:tr>
      <w:tr w:rsidR="00155045" w:rsidRPr="009072F1" w14:paraId="41ADFFE4" w14:textId="77777777" w:rsidTr="00155045">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59D6339" w14:textId="77777777" w:rsidR="00155045" w:rsidRPr="009072F1" w:rsidRDefault="00155045">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155045" w:rsidRPr="009072F1" w:rsidRDefault="00155045">
            <w:pPr>
              <w:snapToGrid w:val="0"/>
              <w:spacing w:after="0" w:line="240" w:lineRule="auto"/>
              <w:jc w:val="center"/>
              <w:rPr>
                <w:rFonts w:ascii="Arial" w:eastAsia="Wingdings" w:hAnsi="Arial" w:cs="Arial"/>
                <w:color w:val="000000"/>
                <w:sz w:val="17"/>
                <w:szCs w:val="24"/>
              </w:rPr>
            </w:pPr>
          </w:p>
        </w:tc>
      </w:tr>
      <w:tr w:rsidR="00155045" w:rsidRPr="00484B9B" w14:paraId="080B0745" w14:textId="77777777" w:rsidTr="00155045">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155045" w:rsidRPr="009072F1" w:rsidRDefault="00155045">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4A4D18C5" w14:textId="77777777" w:rsidR="00155045" w:rsidRPr="009072F1" w:rsidRDefault="00155045">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155045" w:rsidRPr="009072F1" w:rsidRDefault="00155045">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EC5974"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9310D">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9310D">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9310D">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9310D">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9310D">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9310D">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5045"/>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310D"/>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3848"/>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974"/>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5631FD-2299-4092-8857-2399883F06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91</Pages>
  <Words>40198</Words>
  <Characters>221090</Characters>
  <Application>Microsoft Office Word</Application>
  <DocSecurity>0</DocSecurity>
  <Lines>1842</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260767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5</cp:revision>
  <cp:lastPrinted>2023-03-24T21:00:00Z</cp:lastPrinted>
  <dcterms:created xsi:type="dcterms:W3CDTF">2023-05-19T18:11:00Z</dcterms:created>
  <dcterms:modified xsi:type="dcterms:W3CDTF">2023-05-22T16:26:00Z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